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10" w:rsidRPr="00F20110" w:rsidRDefault="00F20110" w:rsidP="00F2011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32"/>
          <w:szCs w:val="15"/>
          <w:lang w:eastAsia="pl-PL"/>
        </w:rPr>
      </w:pPr>
      <w:r w:rsidRPr="00F20110">
        <w:rPr>
          <w:rFonts w:ascii="Verdana" w:eastAsia="Times New Roman" w:hAnsi="Verdana" w:cs="Times New Roman"/>
          <w:b/>
          <w:bCs/>
          <w:sz w:val="32"/>
          <w:szCs w:val="15"/>
          <w:lang w:eastAsia="pl-PL"/>
        </w:rPr>
        <w:t>O KOPALNI</w:t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b/>
          <w:bCs/>
          <w:sz w:val="24"/>
          <w:szCs w:val="15"/>
          <w:lang w:eastAsia="pl-PL"/>
        </w:rPr>
        <w:t>Kopalnia Soli „Wieliczka” to jeden z najcenniejszych zabytków kultury materialnej na ziemiach polskich, rocznie odwiedzany przez ponad milion turystów z całego świata. To także zabytek klasy światowej, wpisany jako jeden z pierwszych obiektów na Listę Światowego Dziedzictwa Kulturowego i Przyrodniczego UNESCO.</w:t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sz w:val="24"/>
          <w:szCs w:val="15"/>
          <w:lang w:eastAsia="pl-PL"/>
        </w:rPr>
        <w:t xml:space="preserve">Kopalnia Soli „Wieliczka” dzisiaj to zarówno wielowiekowa tradycja jak i nowoczesność, kilkusetletnia historia i podziemne miasto z rozbudowaną infrastrukturą. Kopalnia to dorobek kilkudziesięciu pokoleń górników, pomnik historii Polski i narodu polskiego – marka, która kształtowała się w świadomości Polaków przez stulecia. </w:t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FF0000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color w:val="FF0000"/>
          <w:sz w:val="24"/>
          <w:szCs w:val="15"/>
          <w:lang w:eastAsia="pl-PL"/>
        </w:rPr>
        <w:t xml:space="preserve">Znak firmowy kopalni należy do najstarszych na świecie. To równocześnie najstarsza polska marka, albowiem to właśnie w wielickiej kopalni po raz pierwszy zaczęto oznaczać wytwarzany produkt (sól) znakiem firmowym. Dotyczyło to soli pochodzącej z wyjątkowo białych pokładów, przeznaczonej na stoły królewskie, którą pakowano do beczek cechowanych orłem królewskim. </w:t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sz w:val="24"/>
          <w:szCs w:val="15"/>
          <w:lang w:eastAsia="pl-PL"/>
        </w:rPr>
        <w:t xml:space="preserve">Kopalnia Soli „Wieliczka” do dziś posługuje się swym staropolskim herbem, który wskazuje na wielowiekową tradycję przedsiębiorstwa i jest synonimem zaufania, rzetelności oraz najwyższej jakości. </w:t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noProof/>
          <w:sz w:val="24"/>
          <w:szCs w:val="15"/>
          <w:lang w:eastAsia="pl-PL"/>
        </w:rPr>
        <w:drawing>
          <wp:inline distT="0" distB="0" distL="0" distR="0">
            <wp:extent cx="3537883" cy="3706152"/>
            <wp:effectExtent l="19050" t="0" r="5417" b="0"/>
            <wp:docPr id="2" name="Obraz 1" descr="http://www.kopalnia.pl/img/site/841/danilowi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palnia.pl/img/site/841/danilowi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087" cy="370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10" w:rsidRPr="00F20110" w:rsidRDefault="00F20110" w:rsidP="00F20110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sz w:val="24"/>
          <w:szCs w:val="15"/>
          <w:lang w:eastAsia="pl-PL"/>
        </w:rPr>
        <w:lastRenderedPageBreak/>
        <w:t>Minister Gospodarki oraz Krajowa Izba Gospodarcza przyznały kopalni w 2002 roku status Założyciela Akademii Marek, podkreślając tym samym jej zasługi w rozwoju polskiej gospodarki. Wyróżnienie potwierdziło, że kopalnia cieszy się dobrą reputacją i zasługuje na miano firmy markowej.</w:t>
      </w:r>
    </w:p>
    <w:p w:rsidR="008D6A13" w:rsidRDefault="00F20110" w:rsidP="00F20110">
      <w:pPr>
        <w:jc w:val="both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F20110">
        <w:rPr>
          <w:rFonts w:ascii="Verdana" w:eastAsia="Times New Roman" w:hAnsi="Verdana" w:cs="Times New Roman"/>
          <w:sz w:val="24"/>
          <w:szCs w:val="15"/>
          <w:lang w:eastAsia="pl-PL"/>
        </w:rPr>
        <w:t>Świadomość marki inspiruje nie tylko działania mające na celu zachowanie obiektu dla przyszłych pokoleń, ale również dbałość o wysoką jakość świadczonych usług. Dzięki nieustannej pracy nad udoskonalaniem produktów i podnoszeniem jakości usług wielicka kopalnia podtrzymuje i rozwija silną, wiarygodną i zakorzenioną w historii oraz współczesnej codzienności markę.</w:t>
      </w:r>
    </w:p>
    <w:p w:rsidR="00E06207" w:rsidRPr="00E06207" w:rsidRDefault="00E06207" w:rsidP="00C57C2A">
      <w:pPr>
        <w:spacing w:before="191" w:after="191" w:line="240" w:lineRule="auto"/>
        <w:jc w:val="center"/>
        <w:rPr>
          <w:rFonts w:ascii="Verdana" w:eastAsia="Times New Roman" w:hAnsi="Verdana" w:cs="Times New Roman"/>
          <w:b/>
          <w:sz w:val="24"/>
          <w:szCs w:val="15"/>
          <w:lang w:eastAsia="pl-PL"/>
        </w:rPr>
      </w:pPr>
      <w:r w:rsidRPr="00E06207">
        <w:rPr>
          <w:rFonts w:ascii="Verdana" w:eastAsia="Times New Roman" w:hAnsi="Verdana" w:cs="Times New Roman"/>
          <w:b/>
          <w:sz w:val="24"/>
          <w:szCs w:val="15"/>
          <w:lang w:eastAsia="pl-PL"/>
        </w:rPr>
        <w:t>Godziny otwarcia</w:t>
      </w:r>
    </w:p>
    <w:p w:rsidR="00E06207" w:rsidRDefault="00E06207" w:rsidP="00E062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15"/>
          <w:lang w:eastAsia="pl-PL"/>
        </w:rPr>
      </w:pPr>
      <w:r w:rsidRPr="00E06207">
        <w:rPr>
          <w:rFonts w:ascii="Verdana" w:eastAsia="Times New Roman" w:hAnsi="Verdana" w:cs="Times New Roman"/>
          <w:sz w:val="24"/>
          <w:szCs w:val="15"/>
          <w:lang w:eastAsia="pl-PL"/>
        </w:rPr>
        <w:t>Kopalnia Soli "Wieliczka" udostępniona jest do zwiedzania codziennie w godzinach:</w:t>
      </w:r>
    </w:p>
    <w:tbl>
      <w:tblPr>
        <w:tblStyle w:val="Tabela-Siatka"/>
        <w:tblW w:w="0" w:type="auto"/>
        <w:tblInd w:w="1101" w:type="dxa"/>
        <w:tblLook w:val="04A0"/>
      </w:tblPr>
      <w:tblGrid>
        <w:gridCol w:w="850"/>
        <w:gridCol w:w="3001"/>
        <w:gridCol w:w="2527"/>
      </w:tblGrid>
      <w:tr w:rsidR="00C57C2A" w:rsidRPr="00C57C2A" w:rsidTr="00C57C2A">
        <w:tc>
          <w:tcPr>
            <w:tcW w:w="850" w:type="dxa"/>
          </w:tcPr>
          <w:p w:rsidR="00C57C2A" w:rsidRP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sz w:val="24"/>
                <w:szCs w:val="15"/>
                <w:lang w:eastAsia="pl-PL"/>
              </w:rPr>
            </w:pPr>
          </w:p>
        </w:tc>
        <w:tc>
          <w:tcPr>
            <w:tcW w:w="3001" w:type="dxa"/>
          </w:tcPr>
          <w:p w:rsidR="00C57C2A" w:rsidRP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sz w:val="24"/>
                <w:szCs w:val="15"/>
                <w:lang w:eastAsia="pl-PL"/>
              </w:rPr>
            </w:pPr>
          </w:p>
        </w:tc>
        <w:tc>
          <w:tcPr>
            <w:tcW w:w="2527" w:type="dxa"/>
          </w:tcPr>
          <w:p w:rsidR="00C57C2A" w:rsidRP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b/>
                <w:sz w:val="24"/>
                <w:szCs w:val="15"/>
                <w:lang w:eastAsia="pl-PL"/>
              </w:rPr>
            </w:pP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1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Poniedziałek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2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Wtorek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3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Środa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4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Czwartek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4737E8" w:rsidTr="00C57C2A">
        <w:tc>
          <w:tcPr>
            <w:tcW w:w="850" w:type="dxa"/>
          </w:tcPr>
          <w:p w:rsidR="004737E8" w:rsidRDefault="004737E8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</w:p>
        </w:tc>
        <w:tc>
          <w:tcPr>
            <w:tcW w:w="3001" w:type="dxa"/>
          </w:tcPr>
          <w:p w:rsidR="004737E8" w:rsidRDefault="004737E8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</w:p>
        </w:tc>
        <w:tc>
          <w:tcPr>
            <w:tcW w:w="2527" w:type="dxa"/>
          </w:tcPr>
          <w:p w:rsidR="004737E8" w:rsidRPr="00E06207" w:rsidRDefault="004737E8" w:rsidP="00C57C2A">
            <w:pPr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5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Piątek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6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Sobota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  <w:tr w:rsidR="00C57C2A" w:rsidTr="00C57C2A">
        <w:tc>
          <w:tcPr>
            <w:tcW w:w="850" w:type="dxa"/>
          </w:tcPr>
          <w:p w:rsidR="00C57C2A" w:rsidRDefault="00C57C2A" w:rsidP="00C57C2A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</w:t>
            </w:r>
          </w:p>
        </w:tc>
        <w:tc>
          <w:tcPr>
            <w:tcW w:w="3001" w:type="dxa"/>
          </w:tcPr>
          <w:p w:rsidR="00C57C2A" w:rsidRDefault="00C57C2A" w:rsidP="00E06207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</w:pPr>
            <w:r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Niedziela</w:t>
            </w:r>
          </w:p>
        </w:tc>
        <w:tc>
          <w:tcPr>
            <w:tcW w:w="2527" w:type="dxa"/>
          </w:tcPr>
          <w:p w:rsidR="00C57C2A" w:rsidRDefault="00C57C2A" w:rsidP="00C57C2A">
            <w:pPr>
              <w:jc w:val="center"/>
            </w:pPr>
            <w:r w:rsidRPr="00E06207">
              <w:rPr>
                <w:rFonts w:ascii="Verdana" w:eastAsia="Times New Roman" w:hAnsi="Verdana" w:cs="Times New Roman"/>
                <w:sz w:val="24"/>
                <w:szCs w:val="15"/>
                <w:lang w:eastAsia="pl-PL"/>
              </w:rPr>
              <w:t>7.30 do 19.30</w:t>
            </w:r>
          </w:p>
        </w:tc>
      </w:tr>
    </w:tbl>
    <w:p w:rsidR="00E06207" w:rsidRPr="00E06207" w:rsidRDefault="00E06207" w:rsidP="00E0620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Cs w:val="15"/>
          <w:lang w:eastAsia="pl-PL"/>
        </w:rPr>
      </w:pPr>
      <w:r w:rsidRPr="00E06207">
        <w:rPr>
          <w:rFonts w:ascii="Verdana" w:eastAsia="Times New Roman" w:hAnsi="Verdana" w:cs="Times New Roman"/>
          <w:szCs w:val="15"/>
          <w:lang w:eastAsia="pl-PL"/>
        </w:rPr>
        <w:t>W tym roku Barbórka w Kopalni Soli „Wieliczka” odbędzie się 3 grudnia, w związku z tym kopalnia czynna będzie do godz. 12.45 (jest to godzina ostatniego zejścia turystów do podziemi). Od 28 listopada tradycyjna niedzielna msza św. w kaplicy św. Kingi odprawiana będzie o godz. 8:00 rano. 21 listopada msza św. została odwołana.</w:t>
      </w:r>
    </w:p>
    <w:p w:rsidR="00E06207" w:rsidRPr="00F20110" w:rsidRDefault="00E06207" w:rsidP="00F20110">
      <w:pPr>
        <w:jc w:val="both"/>
        <w:rPr>
          <w:sz w:val="40"/>
        </w:rPr>
      </w:pPr>
    </w:p>
    <w:sectPr w:rsidR="00E06207" w:rsidRPr="00F20110" w:rsidSect="008D6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669"/>
    <w:multiLevelType w:val="multilevel"/>
    <w:tmpl w:val="D078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defaultTabStop w:val="708"/>
  <w:hyphenationZone w:val="425"/>
  <w:characterSpacingControl w:val="doNotCompress"/>
  <w:compat/>
  <w:rsids>
    <w:rsidRoot w:val="00F20110"/>
    <w:rsid w:val="001324E6"/>
    <w:rsid w:val="00143542"/>
    <w:rsid w:val="003C5857"/>
    <w:rsid w:val="00420597"/>
    <w:rsid w:val="004737E8"/>
    <w:rsid w:val="004F6394"/>
    <w:rsid w:val="006D4591"/>
    <w:rsid w:val="008D6A13"/>
    <w:rsid w:val="00C57C2A"/>
    <w:rsid w:val="00E06207"/>
    <w:rsid w:val="00F20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20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11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57C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1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6804">
                  <w:marLeft w:val="0"/>
                  <w:marRight w:val="0"/>
                  <w:marTop w:val="0"/>
                  <w:marBottom w:val="19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61287">
                  <w:marLeft w:val="127"/>
                  <w:marRight w:val="6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0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2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07296">
                  <w:marLeft w:val="127"/>
                  <w:marRight w:val="6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dcterms:created xsi:type="dcterms:W3CDTF">2010-12-11T19:19:00Z</dcterms:created>
  <dcterms:modified xsi:type="dcterms:W3CDTF">2010-12-12T12:21:00Z</dcterms:modified>
</cp:coreProperties>
</file>